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86" w:rsidRDefault="006E7586" w:rsidP="00FE3EEF">
      <w:pPr>
        <w:spacing w:line="240" w:lineRule="auto"/>
        <w:jc w:val="center"/>
        <w:textDirection w:val="lrTbV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實踐大學教職員工福利互助委員會</w:t>
      </w:r>
    </w:p>
    <w:p w:rsidR="006E7586" w:rsidRDefault="00977FB2" w:rsidP="00F93BFD">
      <w:pPr>
        <w:spacing w:afterLines="150" w:after="360" w:line="240" w:lineRule="auto"/>
        <w:jc w:val="center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 w:hint="eastAsia"/>
          <w:b/>
          <w:sz w:val="28"/>
        </w:rPr>
        <w:t xml:space="preserve">    </w:t>
      </w:r>
      <w:r w:rsidR="007C7196">
        <w:rPr>
          <w:rFonts w:ascii="華康細圓體" w:eastAsia="華康細圓體"/>
          <w:b/>
          <w:sz w:val="28"/>
        </w:rPr>
        <w:t xml:space="preserve"> </w:t>
      </w:r>
      <w:r w:rsidR="006E7586">
        <w:rPr>
          <w:rFonts w:ascii="華康細圓體" w:eastAsia="華康細圓體" w:hint="eastAsia"/>
          <w:b/>
          <w:sz w:val="28"/>
        </w:rPr>
        <w:t>學年度第</w:t>
      </w:r>
      <w:r w:rsidR="007C7196">
        <w:rPr>
          <w:rFonts w:ascii="華康細圓體" w:eastAsia="華康細圓體"/>
          <w:b/>
          <w:sz w:val="28"/>
        </w:rPr>
        <w:t xml:space="preserve">    </w:t>
      </w:r>
      <w:r w:rsidR="006E7586">
        <w:rPr>
          <w:rFonts w:ascii="華康細圓體" w:eastAsia="華康細圓體" w:hint="eastAsia"/>
          <w:b/>
          <w:sz w:val="28"/>
        </w:rPr>
        <w:t>學期子女教育補助金申請</w:t>
      </w:r>
      <w:r w:rsidR="000970BC">
        <w:rPr>
          <w:rFonts w:ascii="華康細圓體" w:eastAsia="華康細圓體" w:hint="eastAsia"/>
          <w:b/>
          <w:sz w:val="28"/>
        </w:rPr>
        <w:t>表</w:t>
      </w:r>
    </w:p>
    <w:p w:rsidR="006E7586" w:rsidRDefault="006E7586" w:rsidP="009D3C55">
      <w:pPr>
        <w:spacing w:beforeLines="50" w:before="120" w:afterLines="50" w:after="120" w:line="240" w:lineRule="auto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/>
          <w:b/>
          <w:sz w:val="28"/>
        </w:rPr>
        <w:t xml:space="preserve"> </w:t>
      </w:r>
      <w:r>
        <w:rPr>
          <w:rFonts w:ascii="華康細圓體" w:eastAsia="華康細圓體" w:hint="eastAsia"/>
          <w:b/>
          <w:sz w:val="28"/>
        </w:rPr>
        <w:t>申請單位：</w:t>
      </w:r>
    </w:p>
    <w:tbl>
      <w:tblPr>
        <w:tblW w:w="9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2721"/>
        <w:gridCol w:w="1531"/>
        <w:gridCol w:w="1737"/>
      </w:tblGrid>
      <w:tr w:rsidR="00BE0C01" w:rsidRPr="005C7A20" w:rsidTr="00BE0C01"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BE0C01" w:rsidRPr="005C7A20" w:rsidRDefault="00BE0C01" w:rsidP="00CE790B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BE0C01" w:rsidRPr="005C7A20" w:rsidRDefault="00BE0C01" w:rsidP="00CE790B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子女姓名</w:t>
            </w:r>
          </w:p>
        </w:tc>
        <w:tc>
          <w:tcPr>
            <w:tcW w:w="2721" w:type="dxa"/>
            <w:tcBorders>
              <w:bottom w:val="single" w:sz="12" w:space="0" w:color="000000"/>
            </w:tcBorders>
            <w:vAlign w:val="center"/>
          </w:tcPr>
          <w:p w:rsidR="00BE0C01" w:rsidRPr="005C7A20" w:rsidRDefault="00BE0C01" w:rsidP="00CE790B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就讀學校及年級</w:t>
            </w:r>
          </w:p>
        </w:tc>
        <w:tc>
          <w:tcPr>
            <w:tcW w:w="1531" w:type="dxa"/>
            <w:tcBorders>
              <w:bottom w:val="single" w:sz="12" w:space="0" w:color="000000"/>
            </w:tcBorders>
            <w:vAlign w:val="center"/>
          </w:tcPr>
          <w:p w:rsidR="00BE0C01" w:rsidRPr="005C7A20" w:rsidRDefault="00BE0C01" w:rsidP="00CE790B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  <w:vAlign w:val="center"/>
          </w:tcPr>
          <w:p w:rsidR="00BE0C01" w:rsidRPr="005C7A20" w:rsidRDefault="00BE0C01" w:rsidP="00CE790B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證明文件編號</w:t>
            </w:r>
          </w:p>
        </w:tc>
      </w:tr>
      <w:tr w:rsidR="00BE0C01" w:rsidTr="00BE0C01">
        <w:trPr>
          <w:trHeight w:val="200"/>
        </w:trPr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Pr="007500A2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BE0C01" w:rsidTr="00BE0C01">
        <w:trPr>
          <w:trHeight w:val="200"/>
        </w:trPr>
        <w:tc>
          <w:tcPr>
            <w:tcW w:w="1701" w:type="dxa"/>
            <w:vAlign w:val="center"/>
          </w:tcPr>
          <w:p w:rsidR="00BE0C01" w:rsidRDefault="00BE0C01" w:rsidP="00CE790B">
            <w:pPr>
              <w:spacing w:line="240" w:lineRule="auto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 w:rsidRPr="00BC77B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170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72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31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E0C01" w:rsidRDefault="00BE0C01" w:rsidP="00CE790B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</w:tbl>
    <w:p w:rsidR="006E7586" w:rsidRDefault="006E7586">
      <w:pPr>
        <w:spacing w:line="240" w:lineRule="auto"/>
        <w:textDirection w:val="lrTbV"/>
        <w:rPr>
          <w:rFonts w:ascii="華康細圓體" w:eastAsia="華康細圓體"/>
          <w:b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20"/>
      </w:tblGrid>
      <w:tr w:rsidR="006E7586" w:rsidTr="00BE0C01">
        <w:trPr>
          <w:trHeight w:val="2150"/>
        </w:trPr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6AF" w:rsidRDefault="006E7586" w:rsidP="00E12420">
            <w:pPr>
              <w:spacing w:line="240" w:lineRule="auto"/>
              <w:jc w:val="center"/>
              <w:textDirection w:val="lrTbV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本單位同仁所申請之子女教育補助金合計新台幣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萬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仟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佰元整。</w:t>
            </w:r>
          </w:p>
          <w:p w:rsidR="006E7586" w:rsidRDefault="00E12420" w:rsidP="00E12420">
            <w:pPr>
              <w:tabs>
                <w:tab w:val="left" w:pos="224"/>
                <w:tab w:val="left" w:pos="4962"/>
              </w:tabs>
              <w:spacing w:beforeLines="230" w:before="552" w:afterLines="230" w:after="552" w:line="240" w:lineRule="auto"/>
              <w:textDirection w:val="lrTbV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>承辦人：</w:t>
            </w:r>
            <w:r w:rsidR="00BC77BB">
              <w:rPr>
                <w:rFonts w:ascii="華康細圓體" w:eastAsia="華康細圓體"/>
                <w:b/>
              </w:rPr>
              <w:tab/>
            </w:r>
            <w:r w:rsidR="006E7586">
              <w:rPr>
                <w:rFonts w:ascii="華康細圓體" w:eastAsia="華康細圓體" w:hint="eastAsia"/>
                <w:b/>
              </w:rPr>
              <w:t>單位主管簽章：</w:t>
            </w:r>
          </w:p>
          <w:p w:rsidR="006E7586" w:rsidRDefault="00E12420" w:rsidP="00E12420">
            <w:pPr>
              <w:tabs>
                <w:tab w:val="left" w:pos="224"/>
                <w:tab w:val="left" w:pos="4962"/>
              </w:tabs>
              <w:spacing w:line="240" w:lineRule="auto"/>
              <w:textDirection w:val="lrTbV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 xml:space="preserve">日期： 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年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月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>日</w:t>
            </w:r>
            <w:r w:rsidR="00BC77BB"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 xml:space="preserve">日期：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年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月  </w:t>
            </w:r>
            <w:r w:rsidR="003001F1">
              <w:rPr>
                <w:rFonts w:ascii="華康細圓體" w:eastAsia="華康細圓體"/>
                <w:b/>
              </w:rPr>
              <w:t xml:space="preserve">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>日</w:t>
            </w:r>
          </w:p>
        </w:tc>
      </w:tr>
    </w:tbl>
    <w:p w:rsidR="00D25D3B" w:rsidRDefault="006E7586" w:rsidP="00D25D3B">
      <w:pPr>
        <w:spacing w:beforeLines="50" w:before="120" w:line="240" w:lineRule="exact"/>
        <w:ind w:left="240" w:hangingChars="100" w:hanging="240"/>
        <w:textDirection w:val="lrTbV"/>
        <w:rPr>
          <w:rFonts w:eastAsia="標楷體"/>
          <w:b/>
          <w:szCs w:val="24"/>
        </w:rPr>
      </w:pPr>
      <w:r w:rsidRPr="00D25D3B">
        <w:rPr>
          <w:rFonts w:eastAsia="標楷體"/>
          <w:b/>
          <w:szCs w:val="24"/>
        </w:rPr>
        <w:t>說明：</w:t>
      </w:r>
    </w:p>
    <w:p w:rsidR="00923763" w:rsidRDefault="00923763" w:rsidP="00BE0C01">
      <w:pPr>
        <w:spacing w:beforeLines="50" w:before="120" w:line="300" w:lineRule="exact"/>
        <w:ind w:leftChars="300" w:left="888" w:hangingChars="70" w:hanging="168"/>
        <w:textDirection w:val="lrTbV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BE0C01">
        <w:rPr>
          <w:rFonts w:eastAsia="標楷體"/>
          <w:szCs w:val="24"/>
        </w:rPr>
        <w:t>依本校教職員工福利互助辦法第</w:t>
      </w:r>
      <w:r w:rsidR="00BE0C01">
        <w:rPr>
          <w:rFonts w:eastAsia="標楷體"/>
          <w:szCs w:val="24"/>
        </w:rPr>
        <w:t>11</w:t>
      </w:r>
      <w:r w:rsidRPr="00D25D3B">
        <w:rPr>
          <w:rFonts w:eastAsia="標楷體"/>
          <w:szCs w:val="24"/>
        </w:rPr>
        <w:t>條規定</w:t>
      </w:r>
      <w:r w:rsidRPr="00D25D3B">
        <w:rPr>
          <w:rFonts w:eastAsia="標楷體" w:hint="eastAsia"/>
          <w:szCs w:val="24"/>
        </w:rPr>
        <w:t>，</w:t>
      </w:r>
      <w:r w:rsidR="00BE0C01">
        <w:rPr>
          <w:rFonts w:eastAsia="標楷體" w:hint="eastAsia"/>
          <w:szCs w:val="24"/>
        </w:rPr>
        <w:t>申</w:t>
      </w:r>
      <w:r w:rsidR="00BE0C01">
        <w:rPr>
          <w:rFonts w:eastAsia="標楷體"/>
          <w:szCs w:val="24"/>
        </w:rPr>
        <w:t>請人於本</w:t>
      </w:r>
      <w:r w:rsidR="00BE0C01">
        <w:rPr>
          <w:rFonts w:eastAsia="標楷體" w:hint="eastAsia"/>
          <w:szCs w:val="24"/>
        </w:rPr>
        <w:t>校每</w:t>
      </w:r>
      <w:r w:rsidR="00BE0C01">
        <w:rPr>
          <w:rFonts w:eastAsia="標楷體"/>
          <w:szCs w:val="24"/>
        </w:rPr>
        <w:t>學期開學</w:t>
      </w:r>
      <w:r w:rsidR="00BE0C01">
        <w:rPr>
          <w:rFonts w:eastAsia="標楷體" w:hint="eastAsia"/>
          <w:szCs w:val="24"/>
        </w:rPr>
        <w:t>後，</w:t>
      </w:r>
      <w:r w:rsidR="00BE0C01" w:rsidRPr="00BE0C01">
        <w:rPr>
          <w:rFonts w:eastAsia="標楷體" w:hint="eastAsia"/>
        </w:rPr>
        <w:t>檢</w:t>
      </w:r>
      <w:r w:rsidR="00BE0C01" w:rsidRPr="00BE0C01">
        <w:rPr>
          <w:rFonts w:eastAsia="標楷體"/>
        </w:rPr>
        <w:t>附</w:t>
      </w:r>
      <w:r w:rsidR="00BE0C01" w:rsidRPr="00BE0C01">
        <w:rPr>
          <w:rFonts w:eastAsia="標楷體" w:hint="eastAsia"/>
        </w:rPr>
        <w:t>其</w:t>
      </w:r>
      <w:r w:rsidR="00BE0C01" w:rsidRPr="00BE0C01">
        <w:rPr>
          <w:rFonts w:eastAsia="標楷體"/>
        </w:rPr>
        <w:t>子女學校</w:t>
      </w:r>
      <w:r w:rsidR="00BE0C01" w:rsidRPr="00BE0C01">
        <w:rPr>
          <w:rFonts w:eastAsia="標楷體" w:hint="eastAsia"/>
        </w:rPr>
        <w:t>繳</w:t>
      </w:r>
      <w:r w:rsidR="00BE0C01" w:rsidRPr="00BE0C01">
        <w:rPr>
          <w:rFonts w:eastAsia="標楷體"/>
        </w:rPr>
        <w:t>費單或在學證明書</w:t>
      </w:r>
      <w:r w:rsidR="00BE0C01">
        <w:rPr>
          <w:rFonts w:eastAsia="標楷體" w:hint="eastAsia"/>
        </w:rPr>
        <w:t>申</w:t>
      </w:r>
      <w:r w:rsidR="00BE0C01">
        <w:rPr>
          <w:rFonts w:eastAsia="標楷體"/>
        </w:rPr>
        <w:t>請</w:t>
      </w:r>
      <w:r w:rsidRPr="00D25D3B">
        <w:rPr>
          <w:rFonts w:eastAsia="標楷體"/>
          <w:szCs w:val="24"/>
        </w:rPr>
        <w:t>。</w:t>
      </w:r>
    </w:p>
    <w:p w:rsidR="00D25D3B" w:rsidRPr="002A40EE" w:rsidRDefault="006E7586" w:rsidP="00BE0C01">
      <w:pPr>
        <w:spacing w:beforeLines="50" w:before="120" w:line="30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 w:rsidRPr="00D25D3B">
        <w:rPr>
          <w:rFonts w:eastAsia="標楷體"/>
          <w:szCs w:val="24"/>
        </w:rPr>
        <w:t>2</w:t>
      </w:r>
      <w:r w:rsidR="00923763">
        <w:rPr>
          <w:rFonts w:eastAsia="標楷體" w:hint="eastAsia"/>
          <w:szCs w:val="24"/>
        </w:rPr>
        <w:t>.</w:t>
      </w:r>
      <w:r w:rsidRPr="002A40EE">
        <w:rPr>
          <w:rFonts w:eastAsia="標楷體"/>
          <w:szCs w:val="24"/>
        </w:rPr>
        <w:t>補助標準：</w:t>
      </w:r>
    </w:p>
    <w:p w:rsidR="00E33297" w:rsidRPr="002A40EE" w:rsidRDefault="00D25D3B" w:rsidP="00BE0C01">
      <w:pPr>
        <w:spacing w:line="300" w:lineRule="exact"/>
        <w:ind w:leftChars="450" w:left="1356" w:hangingChars="115" w:hanging="276"/>
        <w:textDirection w:val="lrTbV"/>
        <w:rPr>
          <w:rFonts w:eastAsia="標楷體"/>
          <w:szCs w:val="24"/>
        </w:rPr>
      </w:pPr>
      <w:r w:rsidRPr="002A40EE">
        <w:rPr>
          <w:rFonts w:eastAsia="標楷體"/>
          <w:szCs w:val="24"/>
        </w:rPr>
        <w:t>(</w:t>
      </w:r>
      <w:r w:rsidR="006E7586" w:rsidRPr="002A40EE">
        <w:rPr>
          <w:rFonts w:eastAsia="標楷體"/>
          <w:szCs w:val="24"/>
        </w:rPr>
        <w:t>1</w:t>
      </w:r>
      <w:r w:rsidRPr="002A40EE">
        <w:rPr>
          <w:rFonts w:eastAsia="標楷體"/>
          <w:szCs w:val="24"/>
        </w:rPr>
        <w:t>)</w:t>
      </w:r>
      <w:r w:rsidR="006E7586" w:rsidRPr="002A40EE">
        <w:rPr>
          <w:rFonts w:eastAsia="標楷體"/>
          <w:szCs w:val="24"/>
        </w:rPr>
        <w:t>大學院校或五專四年級</w:t>
      </w:r>
      <w:r w:rsidR="008F5786" w:rsidRPr="002A40EE">
        <w:rPr>
          <w:rFonts w:eastAsia="標楷體"/>
          <w:szCs w:val="24"/>
        </w:rPr>
        <w:t>以上或其相當學程</w:t>
      </w:r>
      <w:r w:rsidR="008F5786" w:rsidRPr="002A40EE">
        <w:rPr>
          <w:rFonts w:eastAsia="標楷體" w:hint="eastAsia"/>
          <w:szCs w:val="24"/>
        </w:rPr>
        <w:t>：</w:t>
      </w:r>
      <w:r w:rsidR="006E7586" w:rsidRPr="002A40EE">
        <w:rPr>
          <w:rFonts w:eastAsia="標楷體"/>
          <w:szCs w:val="24"/>
        </w:rPr>
        <w:t>每人每學期補助</w:t>
      </w:r>
      <w:r w:rsidR="00923763" w:rsidRPr="002A40EE">
        <w:rPr>
          <w:rFonts w:eastAsia="標楷體" w:hint="eastAsia"/>
          <w:szCs w:val="24"/>
        </w:rPr>
        <w:t>新</w:t>
      </w:r>
      <w:r w:rsidR="00923763" w:rsidRPr="002A40EE">
        <w:rPr>
          <w:rFonts w:eastAsia="標楷體"/>
          <w:szCs w:val="24"/>
        </w:rPr>
        <w:t>台幣</w:t>
      </w:r>
      <w:r w:rsidR="00E31B39" w:rsidRPr="002A40EE">
        <w:rPr>
          <w:rFonts w:eastAsia="標楷體"/>
          <w:szCs w:val="24"/>
        </w:rPr>
        <w:t>1000</w:t>
      </w:r>
      <w:r w:rsidR="006E7586" w:rsidRPr="002A40EE">
        <w:rPr>
          <w:rFonts w:eastAsia="標楷體"/>
          <w:szCs w:val="24"/>
        </w:rPr>
        <w:t>元。</w:t>
      </w:r>
    </w:p>
    <w:p w:rsidR="00E31B39" w:rsidRPr="007408E0" w:rsidRDefault="00D25D3B" w:rsidP="00BE0C01">
      <w:pPr>
        <w:spacing w:line="300" w:lineRule="exact"/>
        <w:ind w:leftChars="450" w:left="1356" w:hangingChars="115" w:hanging="276"/>
        <w:textDirection w:val="lrTbV"/>
        <w:rPr>
          <w:rFonts w:eastAsia="標楷體"/>
          <w:color w:val="FF0000"/>
          <w:szCs w:val="24"/>
        </w:rPr>
      </w:pPr>
      <w:r w:rsidRPr="002A40EE">
        <w:rPr>
          <w:rFonts w:eastAsia="標楷體" w:hint="eastAsia"/>
          <w:szCs w:val="24"/>
        </w:rPr>
        <w:t>(</w:t>
      </w:r>
      <w:r w:rsidRPr="002A40EE">
        <w:rPr>
          <w:rFonts w:eastAsia="標楷體"/>
          <w:szCs w:val="24"/>
        </w:rPr>
        <w:t>2</w:t>
      </w:r>
      <w:r w:rsidRPr="002A40EE">
        <w:rPr>
          <w:rFonts w:eastAsia="標楷體" w:hint="eastAsia"/>
          <w:szCs w:val="24"/>
        </w:rPr>
        <w:t>)</w:t>
      </w:r>
      <w:r w:rsidR="00E31B39" w:rsidRPr="002A40EE">
        <w:rPr>
          <w:rFonts w:eastAsia="標楷體"/>
          <w:szCs w:val="24"/>
        </w:rPr>
        <w:t>高中職、五專前三年或相當學程以下至國小：每人每學期補助</w:t>
      </w:r>
      <w:r w:rsidR="00923763" w:rsidRPr="002A40EE">
        <w:rPr>
          <w:rFonts w:eastAsia="標楷體" w:hint="eastAsia"/>
          <w:szCs w:val="24"/>
        </w:rPr>
        <w:t>新</w:t>
      </w:r>
      <w:r w:rsidR="00923763" w:rsidRPr="002A40EE">
        <w:rPr>
          <w:rFonts w:eastAsia="標楷體"/>
          <w:szCs w:val="24"/>
        </w:rPr>
        <w:t>台幣</w:t>
      </w:r>
      <w:r w:rsidR="00E31B39" w:rsidRPr="002A40EE">
        <w:rPr>
          <w:rFonts w:eastAsia="標楷體"/>
          <w:szCs w:val="24"/>
        </w:rPr>
        <w:t>500</w:t>
      </w:r>
      <w:r w:rsidR="00E31B39" w:rsidRPr="002A40EE">
        <w:rPr>
          <w:rFonts w:eastAsia="標楷體"/>
          <w:szCs w:val="24"/>
        </w:rPr>
        <w:t>元。</w:t>
      </w:r>
    </w:p>
    <w:p w:rsidR="00923763" w:rsidRDefault="00923763" w:rsidP="00BE0C01">
      <w:pPr>
        <w:spacing w:beforeLines="50" w:before="120" w:line="30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 w:rsidRPr="00D25D3B">
        <w:rPr>
          <w:rFonts w:eastAsia="標楷體"/>
          <w:szCs w:val="24"/>
        </w:rPr>
        <w:t>本表於每學期開學後以處、部、室、組、館、系或中心為單位填寫。</w:t>
      </w:r>
    </w:p>
    <w:p w:rsidR="00EE4D4F" w:rsidRDefault="00923763" w:rsidP="00BE0C01">
      <w:pPr>
        <w:spacing w:beforeLines="50" w:before="120" w:line="300" w:lineRule="exact"/>
        <w:ind w:leftChars="300" w:left="888" w:hangingChars="70" w:hanging="168"/>
        <w:textDirection w:val="lrTbV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4.</w:t>
      </w:r>
      <w:r w:rsidR="006E7586" w:rsidRPr="00D25D3B">
        <w:rPr>
          <w:rFonts w:eastAsia="標楷體"/>
          <w:szCs w:val="24"/>
        </w:rPr>
        <w:t>申請表件：註明申請人姓名之學校收費單或在學證明書，並由各單位依申請順序予以編號排列。</w:t>
      </w:r>
      <w:r w:rsidR="00EE4D4F">
        <w:rPr>
          <w:rFonts w:eastAsia="標楷體" w:hint="eastAsia"/>
          <w:szCs w:val="24"/>
        </w:rPr>
        <w:t xml:space="preserve">  </w:t>
      </w:r>
      <w:r w:rsidR="00EE4D4F">
        <w:rPr>
          <w:rFonts w:eastAsia="標楷體"/>
          <w:szCs w:val="24"/>
        </w:rPr>
        <w:t xml:space="preserve">                                    </w:t>
      </w:r>
    </w:p>
    <w:p w:rsidR="00EE4D4F" w:rsidRPr="00D25D3B" w:rsidRDefault="00EE4D4F" w:rsidP="00EE4D4F">
      <w:pPr>
        <w:spacing w:beforeLines="50" w:before="120" w:line="240" w:lineRule="exact"/>
        <w:ind w:leftChars="300" w:left="888" w:hangingChars="70" w:hanging="168"/>
        <w:jc w:val="right"/>
        <w:textDirection w:val="lrTbV"/>
        <w:rPr>
          <w:rFonts w:eastAsia="標楷體"/>
          <w:szCs w:val="24"/>
        </w:rPr>
      </w:pPr>
      <w:r>
        <w:rPr>
          <w:rFonts w:eastAsia="標楷體"/>
          <w:szCs w:val="24"/>
        </w:rPr>
        <w:t>(1</w:t>
      </w:r>
      <w:r w:rsidR="00BE0C01">
        <w:rPr>
          <w:rFonts w:eastAsia="標楷體"/>
          <w:szCs w:val="24"/>
        </w:rPr>
        <w:t>1301</w:t>
      </w:r>
      <w:r>
        <w:rPr>
          <w:rFonts w:eastAsia="標楷體" w:hint="eastAsia"/>
          <w:szCs w:val="24"/>
        </w:rPr>
        <w:t>版</w:t>
      </w:r>
      <w:r>
        <w:rPr>
          <w:rFonts w:eastAsia="標楷體" w:hint="eastAsia"/>
          <w:szCs w:val="24"/>
        </w:rPr>
        <w:t>)</w:t>
      </w:r>
    </w:p>
    <w:sectPr w:rsidR="00EE4D4F" w:rsidRPr="00D25D3B" w:rsidSect="00F93BFD"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CC" w:rsidRDefault="00C15ECC" w:rsidP="000B01AC">
      <w:pPr>
        <w:spacing w:line="240" w:lineRule="auto"/>
      </w:pPr>
      <w:r>
        <w:separator/>
      </w:r>
    </w:p>
  </w:endnote>
  <w:endnote w:type="continuationSeparator" w:id="0">
    <w:p w:rsidR="00C15ECC" w:rsidRDefault="00C15ECC" w:rsidP="000B0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CC" w:rsidRDefault="00C15ECC" w:rsidP="000B01AC">
      <w:pPr>
        <w:spacing w:line="240" w:lineRule="auto"/>
      </w:pPr>
      <w:r>
        <w:separator/>
      </w:r>
    </w:p>
  </w:footnote>
  <w:footnote w:type="continuationSeparator" w:id="0">
    <w:p w:rsidR="00C15ECC" w:rsidRDefault="00C15ECC" w:rsidP="000B0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964"/>
    <w:multiLevelType w:val="hybridMultilevel"/>
    <w:tmpl w:val="FE26A686"/>
    <w:lvl w:ilvl="0" w:tplc="BBB6DCBE">
      <w:start w:val="1"/>
      <w:numFmt w:val="taiwaneseCountingThousand"/>
      <w:lvlText w:val="（%1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2"/>
    <w:rsid w:val="0001223C"/>
    <w:rsid w:val="0005283A"/>
    <w:rsid w:val="00083FF4"/>
    <w:rsid w:val="000970BC"/>
    <w:rsid w:val="000B01AC"/>
    <w:rsid w:val="000F57FF"/>
    <w:rsid w:val="00105A77"/>
    <w:rsid w:val="00132886"/>
    <w:rsid w:val="001866DA"/>
    <w:rsid w:val="002834D5"/>
    <w:rsid w:val="00291E9E"/>
    <w:rsid w:val="002A40EE"/>
    <w:rsid w:val="002C6720"/>
    <w:rsid w:val="002F1B20"/>
    <w:rsid w:val="003001F1"/>
    <w:rsid w:val="00347AF4"/>
    <w:rsid w:val="003743AD"/>
    <w:rsid w:val="00374FFE"/>
    <w:rsid w:val="00375728"/>
    <w:rsid w:val="00496612"/>
    <w:rsid w:val="004A48BE"/>
    <w:rsid w:val="004C2978"/>
    <w:rsid w:val="00587A05"/>
    <w:rsid w:val="005C7A20"/>
    <w:rsid w:val="00610356"/>
    <w:rsid w:val="00627032"/>
    <w:rsid w:val="00634052"/>
    <w:rsid w:val="006E5094"/>
    <w:rsid w:val="006E7586"/>
    <w:rsid w:val="007062DC"/>
    <w:rsid w:val="007408E0"/>
    <w:rsid w:val="007500A2"/>
    <w:rsid w:val="007969B4"/>
    <w:rsid w:val="007B6488"/>
    <w:rsid w:val="007C7196"/>
    <w:rsid w:val="007F756B"/>
    <w:rsid w:val="00861746"/>
    <w:rsid w:val="008B501C"/>
    <w:rsid w:val="008D6E49"/>
    <w:rsid w:val="008F5786"/>
    <w:rsid w:val="00904D53"/>
    <w:rsid w:val="00905AF6"/>
    <w:rsid w:val="00923763"/>
    <w:rsid w:val="00933AE0"/>
    <w:rsid w:val="00977FB2"/>
    <w:rsid w:val="00987F25"/>
    <w:rsid w:val="009D3C55"/>
    <w:rsid w:val="00A732E5"/>
    <w:rsid w:val="00A816AF"/>
    <w:rsid w:val="00AF6E98"/>
    <w:rsid w:val="00B0205F"/>
    <w:rsid w:val="00B077D7"/>
    <w:rsid w:val="00B20279"/>
    <w:rsid w:val="00BC51C7"/>
    <w:rsid w:val="00BC77BB"/>
    <w:rsid w:val="00BE0C01"/>
    <w:rsid w:val="00BE350C"/>
    <w:rsid w:val="00C15ECC"/>
    <w:rsid w:val="00C84501"/>
    <w:rsid w:val="00CE4FD1"/>
    <w:rsid w:val="00CE790B"/>
    <w:rsid w:val="00D12F6B"/>
    <w:rsid w:val="00D25D3B"/>
    <w:rsid w:val="00DF3584"/>
    <w:rsid w:val="00E12420"/>
    <w:rsid w:val="00E16A69"/>
    <w:rsid w:val="00E31B39"/>
    <w:rsid w:val="00E33297"/>
    <w:rsid w:val="00E55728"/>
    <w:rsid w:val="00EB160A"/>
    <w:rsid w:val="00EC3566"/>
    <w:rsid w:val="00EE4D4F"/>
    <w:rsid w:val="00F65E7B"/>
    <w:rsid w:val="00F93BFD"/>
    <w:rsid w:val="00FB1737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D0D99CA"/>
  <w15:docId w15:val="{BAA6889A-8151-4CD3-A280-0BD3FFD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851" w:lineRule="exact"/>
      <w:textAlignment w:val="center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spacing w:before="240" w:after="240" w:line="240" w:lineRule="auto"/>
      <w:textAlignment w:val="baseline"/>
      <w:outlineLvl w:val="2"/>
    </w:pPr>
    <w:rPr>
      <w:rFonts w:ascii="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240" w:lineRule="auto"/>
      <w:ind w:left="480"/>
      <w:textAlignment w:val="baseline"/>
    </w:pPr>
    <w:rPr>
      <w:rFonts w:ascii="細明體"/>
    </w:rPr>
  </w:style>
  <w:style w:type="paragraph" w:customStyle="1" w:styleId="1">
    <w:name w:val="內文1"/>
    <w:basedOn w:val="a"/>
    <w:pPr>
      <w:jc w:val="center"/>
    </w:pPr>
    <w:rPr>
      <w:position w:val="28"/>
    </w:rPr>
  </w:style>
  <w:style w:type="character" w:customStyle="1" w:styleId="a4">
    <w:name w:val="紅色"/>
    <w:rPr>
      <w:color w:val="FF0000"/>
      <w:position w:val="24"/>
    </w:rPr>
  </w:style>
  <w:style w:type="character" w:customStyle="1" w:styleId="a5">
    <w:name w:val="黑色"/>
    <w:rPr>
      <w:color w:val="000000"/>
      <w:position w:val="24"/>
    </w:rPr>
  </w:style>
  <w:style w:type="paragraph" w:customStyle="1" w:styleId="a6">
    <w:name w:val="單行紅字"/>
    <w:pPr>
      <w:widowControl w:val="0"/>
      <w:adjustRightInd w:val="0"/>
      <w:textAlignment w:val="baseline"/>
    </w:pPr>
    <w:rPr>
      <w:color w:val="FF0000"/>
      <w:sz w:val="24"/>
    </w:rPr>
  </w:style>
  <w:style w:type="paragraph" w:customStyle="1" w:styleId="a7">
    <w:name w:val="白字"/>
    <w:basedOn w:val="a"/>
    <w:pPr>
      <w:spacing w:line="240" w:lineRule="auto"/>
    </w:pPr>
    <w:rPr>
      <w:color w:val="FFFFFF"/>
    </w:rPr>
  </w:style>
  <w:style w:type="paragraph" w:customStyle="1" w:styleId="a8">
    <w:name w:val="單行黑字"/>
    <w:basedOn w:val="a"/>
    <w:pPr>
      <w:spacing w:before="120" w:line="240" w:lineRule="auto"/>
      <w:jc w:val="center"/>
    </w:p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spacing w:line="360" w:lineRule="atLeast"/>
      <w:textAlignment w:val="baseline"/>
    </w:pPr>
  </w:style>
  <w:style w:type="paragraph" w:styleId="ab">
    <w:name w:val="header"/>
    <w:basedOn w:val="a"/>
    <w:link w:val="ac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0B01AC"/>
  </w:style>
  <w:style w:type="paragraph" w:styleId="ad">
    <w:name w:val="footer"/>
    <w:basedOn w:val="a"/>
    <w:link w:val="ae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uiPriority w:val="99"/>
    <w:rsid w:val="000B01AC"/>
  </w:style>
  <w:style w:type="paragraph" w:styleId="af">
    <w:name w:val="Balloon Text"/>
    <w:basedOn w:val="a"/>
    <w:link w:val="af0"/>
    <w:uiPriority w:val="99"/>
    <w:semiHidden/>
    <w:unhideWhenUsed/>
    <w:rsid w:val="00347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347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207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企業管理學系</dc:creator>
  <cp:lastModifiedBy>user</cp:lastModifiedBy>
  <cp:revision>5</cp:revision>
  <cp:lastPrinted>2022-09-07T02:50:00Z</cp:lastPrinted>
  <dcterms:created xsi:type="dcterms:W3CDTF">2023-09-08T13:56:00Z</dcterms:created>
  <dcterms:modified xsi:type="dcterms:W3CDTF">2024-01-11T05:34:00Z</dcterms:modified>
</cp:coreProperties>
</file>